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68" w:rsidRDefault="00842160" w:rsidP="00842160">
      <w:pPr>
        <w:jc w:val="center"/>
        <w:rPr>
          <w:rFonts w:ascii="Jokerman" w:hAnsi="Jokerman"/>
          <w:sz w:val="44"/>
          <w:szCs w:val="44"/>
        </w:rPr>
      </w:pPr>
      <w:r>
        <w:rPr>
          <w:rFonts w:ascii="Jokerman" w:hAnsi="Jokerman"/>
          <w:sz w:val="44"/>
          <w:szCs w:val="44"/>
        </w:rPr>
        <w:t>Spelling</w:t>
      </w:r>
      <w:r w:rsidR="00FC1F47">
        <w:rPr>
          <w:rFonts w:ascii="Jokerman" w:hAnsi="Jokerman"/>
          <w:sz w:val="44"/>
          <w:szCs w:val="44"/>
        </w:rPr>
        <w:t xml:space="preserve"> Choice Board</w:t>
      </w:r>
    </w:p>
    <w:p w:rsidR="00842160" w:rsidRPr="00996114" w:rsidRDefault="00842160" w:rsidP="00996114">
      <w:pPr>
        <w:jc w:val="center"/>
        <w:rPr>
          <w:rFonts w:ascii="Bradley Hand ITC" w:hAnsi="Bradley Hand ITC"/>
          <w:b/>
          <w:sz w:val="28"/>
          <w:szCs w:val="28"/>
        </w:rPr>
      </w:pPr>
      <w:r w:rsidRPr="00996114">
        <w:rPr>
          <w:rFonts w:ascii="Bradley Hand ITC" w:hAnsi="Bradley Hand ITC"/>
          <w:b/>
          <w:sz w:val="28"/>
          <w:szCs w:val="28"/>
        </w:rPr>
        <w:t xml:space="preserve">Directions: </w:t>
      </w:r>
      <w:r w:rsidR="00FC1F47">
        <w:rPr>
          <w:rFonts w:ascii="Bradley Hand ITC" w:hAnsi="Bradley Hand ITC"/>
          <w:b/>
          <w:sz w:val="28"/>
          <w:szCs w:val="28"/>
        </w:rPr>
        <w:t>Use the word bank on the back of this page to practice your spelling rule for the week. Choose words to complete one activity from the chart below each night for homework. Color or cross out the box when you are finished.</w:t>
      </w:r>
      <w:r w:rsidRPr="00996114">
        <w:rPr>
          <w:rFonts w:ascii="Bradley Hand ITC" w:hAnsi="Bradley Hand ITC"/>
          <w:b/>
          <w:sz w:val="28"/>
          <w:szCs w:val="28"/>
        </w:rPr>
        <w:t xml:space="preserve"> Happy Spelling! </w:t>
      </w:r>
      <w:r w:rsidRPr="00996114">
        <w:rPr>
          <w:rFonts w:ascii="Bradley Hand ITC" w:hAnsi="Bradley Hand ITC"/>
          <w:b/>
          <w:sz w:val="28"/>
          <w:szCs w:val="28"/>
        </w:rPr>
        <w:sym w:font="Wingdings" w:char="F04A"/>
      </w:r>
      <w:r w:rsidRPr="00996114">
        <w:rPr>
          <w:rFonts w:ascii="Bradley Hand ITC" w:hAnsi="Bradley Hand ITC"/>
          <w:b/>
          <w:sz w:val="28"/>
          <w:szCs w:val="28"/>
        </w:rPr>
        <w:t xml:space="preserve"> </w:t>
      </w:r>
    </w:p>
    <w:tbl>
      <w:tblPr>
        <w:tblStyle w:val="TableGrid"/>
        <w:tblW w:w="8640" w:type="dxa"/>
        <w:tblInd w:w="-815" w:type="dxa"/>
        <w:tblLook w:val="04A0" w:firstRow="1" w:lastRow="0" w:firstColumn="1" w:lastColumn="0" w:noHBand="0" w:noVBand="1"/>
      </w:tblPr>
      <w:tblGrid>
        <w:gridCol w:w="2160"/>
        <w:gridCol w:w="2160"/>
        <w:gridCol w:w="2160"/>
        <w:gridCol w:w="2160"/>
      </w:tblGrid>
      <w:tr w:rsidR="00FC1F47" w:rsidTr="00FC1F47">
        <w:tc>
          <w:tcPr>
            <w:tcW w:w="2160" w:type="dxa"/>
          </w:tcPr>
          <w:p w:rsidR="00FC1F47" w:rsidRDefault="00FC1F47" w:rsidP="00C151ED">
            <w:pPr>
              <w:jc w:val="center"/>
              <w:rPr>
                <w:rFonts w:ascii="Bradley Hand ITC" w:hAnsi="Bradley Hand ITC"/>
                <w:b/>
                <w:sz w:val="24"/>
                <w:szCs w:val="24"/>
                <w:u w:val="single"/>
              </w:rPr>
            </w:pPr>
          </w:p>
          <w:p w:rsidR="00FC1F47" w:rsidRDefault="00FC1F47" w:rsidP="00FC1F47">
            <w:pPr>
              <w:jc w:val="center"/>
              <w:rPr>
                <w:rFonts w:ascii="Bradley Hand ITC" w:hAnsi="Bradley Hand ITC"/>
                <w:b/>
                <w:sz w:val="24"/>
                <w:szCs w:val="24"/>
                <w:u w:val="single"/>
              </w:rPr>
            </w:pPr>
            <w:bookmarkStart w:id="0" w:name="_GoBack"/>
            <w:bookmarkEnd w:id="0"/>
          </w:p>
          <w:p w:rsidR="00FC1F47" w:rsidRDefault="00FC1F47" w:rsidP="00FC1F47">
            <w:pPr>
              <w:jc w:val="center"/>
              <w:rPr>
                <w:rFonts w:ascii="Bradley Hand ITC" w:hAnsi="Bradley Hand ITC"/>
                <w:b/>
                <w:sz w:val="24"/>
                <w:szCs w:val="24"/>
              </w:rPr>
            </w:pPr>
            <w:r>
              <w:rPr>
                <w:rFonts w:ascii="Bradley Hand ITC" w:hAnsi="Bradley Hand ITC"/>
                <w:b/>
                <w:sz w:val="24"/>
                <w:szCs w:val="24"/>
                <w:u w:val="single"/>
              </w:rPr>
              <w:t>Rainbow Words:</w:t>
            </w:r>
          </w:p>
          <w:p w:rsidR="00FC1F47" w:rsidRDefault="00FC1F47" w:rsidP="00FC1F47">
            <w:pPr>
              <w:jc w:val="center"/>
              <w:rPr>
                <w:rFonts w:ascii="Bradley Hand ITC" w:hAnsi="Bradley Hand ITC"/>
                <w:b/>
                <w:sz w:val="24"/>
                <w:szCs w:val="24"/>
              </w:rPr>
            </w:pPr>
            <w:r>
              <w:rPr>
                <w:rFonts w:ascii="Bradley Hand ITC" w:hAnsi="Bradley Hand ITC"/>
                <w:b/>
                <w:sz w:val="24"/>
                <w:szCs w:val="24"/>
              </w:rPr>
              <w:t>Choose 15 words to write like a rainbow! Use a different color for each letter.</w:t>
            </w:r>
          </w:p>
          <w:p w:rsidR="00FC1F47" w:rsidRDefault="00FC1F47" w:rsidP="00C151ED">
            <w:pPr>
              <w:jc w:val="center"/>
              <w:rPr>
                <w:rFonts w:ascii="Bradley Hand ITC" w:hAnsi="Bradley Hand ITC"/>
                <w:b/>
                <w:sz w:val="24"/>
                <w:szCs w:val="24"/>
              </w:rPr>
            </w:pPr>
          </w:p>
          <w:p w:rsidR="00FC1F47" w:rsidRPr="00842160" w:rsidRDefault="00FC1F47" w:rsidP="0098564E">
            <w:pPr>
              <w:jc w:val="center"/>
              <w:rPr>
                <w:rFonts w:ascii="Bradley Hand ITC" w:hAnsi="Bradley Hand ITC"/>
                <w:b/>
                <w:sz w:val="24"/>
                <w:szCs w:val="24"/>
              </w:rPr>
            </w:pPr>
          </w:p>
        </w:tc>
        <w:tc>
          <w:tcPr>
            <w:tcW w:w="2160" w:type="dxa"/>
          </w:tcPr>
          <w:p w:rsidR="00FC1F47" w:rsidRPr="00842160" w:rsidRDefault="00FC1F47" w:rsidP="00842160">
            <w:pPr>
              <w:jc w:val="center"/>
              <w:rPr>
                <w:rFonts w:ascii="Bradley Hand ITC" w:hAnsi="Bradley Hand ITC"/>
                <w:b/>
                <w:sz w:val="24"/>
                <w:szCs w:val="24"/>
              </w:rPr>
            </w:pPr>
          </w:p>
          <w:p w:rsidR="00FC1F47" w:rsidRDefault="00FC1F47" w:rsidP="00C151ED">
            <w:pPr>
              <w:jc w:val="center"/>
              <w:rPr>
                <w:rFonts w:ascii="Bradley Hand ITC" w:hAnsi="Bradley Hand ITC"/>
                <w:b/>
                <w:sz w:val="24"/>
                <w:szCs w:val="24"/>
              </w:rPr>
            </w:pPr>
          </w:p>
          <w:p w:rsidR="00FC1F47" w:rsidRPr="00842160" w:rsidRDefault="00FC1F47" w:rsidP="00C151ED">
            <w:pPr>
              <w:jc w:val="center"/>
              <w:rPr>
                <w:rFonts w:ascii="Bradley Hand ITC" w:hAnsi="Bradley Hand ITC"/>
                <w:b/>
                <w:sz w:val="24"/>
                <w:szCs w:val="24"/>
              </w:rPr>
            </w:pPr>
            <w:r>
              <w:rPr>
                <w:rFonts w:ascii="Bradley Hand ITC" w:hAnsi="Bradley Hand ITC"/>
                <w:b/>
                <w:sz w:val="24"/>
                <w:szCs w:val="24"/>
              </w:rPr>
              <w:t xml:space="preserve">Write 15 of your words, circle the vowels, and underline the consonants.  </w:t>
            </w:r>
          </w:p>
        </w:tc>
        <w:tc>
          <w:tcPr>
            <w:tcW w:w="2160" w:type="dxa"/>
          </w:tcPr>
          <w:p w:rsidR="00FC1F47" w:rsidRDefault="00FC1F47" w:rsidP="00C151ED">
            <w:pPr>
              <w:jc w:val="center"/>
              <w:rPr>
                <w:rFonts w:ascii="Bradley Hand ITC" w:hAnsi="Bradley Hand ITC"/>
                <w:b/>
                <w:sz w:val="24"/>
                <w:szCs w:val="24"/>
                <w:u w:val="single"/>
              </w:rPr>
            </w:pPr>
          </w:p>
          <w:p w:rsidR="00FC1F47" w:rsidRDefault="00FC1F47" w:rsidP="00C151ED">
            <w:pPr>
              <w:jc w:val="center"/>
              <w:rPr>
                <w:rFonts w:ascii="Bradley Hand ITC" w:hAnsi="Bradley Hand ITC"/>
                <w:b/>
                <w:sz w:val="24"/>
                <w:szCs w:val="24"/>
                <w:u w:val="single"/>
              </w:rPr>
            </w:pPr>
          </w:p>
          <w:p w:rsidR="00FC1F47" w:rsidRDefault="00FC1F47" w:rsidP="00C151ED">
            <w:pPr>
              <w:jc w:val="center"/>
              <w:rPr>
                <w:rFonts w:ascii="Bradley Hand ITC" w:hAnsi="Bradley Hand ITC"/>
                <w:b/>
                <w:sz w:val="24"/>
                <w:szCs w:val="24"/>
              </w:rPr>
            </w:pPr>
            <w:r>
              <w:rPr>
                <w:rFonts w:ascii="Bradley Hand ITC" w:hAnsi="Bradley Hand ITC"/>
                <w:b/>
                <w:sz w:val="24"/>
                <w:szCs w:val="24"/>
                <w:u w:val="single"/>
              </w:rPr>
              <w:t>3 Way Words:</w:t>
            </w:r>
          </w:p>
          <w:p w:rsidR="00FC1F47" w:rsidRDefault="00FC1F47" w:rsidP="00C151ED">
            <w:pPr>
              <w:jc w:val="center"/>
              <w:rPr>
                <w:rFonts w:ascii="Bradley Hand ITC" w:hAnsi="Bradley Hand ITC"/>
                <w:b/>
                <w:sz w:val="24"/>
                <w:szCs w:val="24"/>
              </w:rPr>
            </w:pPr>
            <w:r>
              <w:rPr>
                <w:rFonts w:ascii="Bradley Hand ITC" w:hAnsi="Bradley Hand ITC"/>
                <w:b/>
                <w:sz w:val="24"/>
                <w:szCs w:val="24"/>
              </w:rPr>
              <w:t>Write 10 of your words once very big, once very small, and once in your best handwriting.</w:t>
            </w:r>
          </w:p>
          <w:p w:rsidR="00FC1F47" w:rsidRPr="00842160" w:rsidRDefault="00FC1F47" w:rsidP="00C151ED">
            <w:pPr>
              <w:jc w:val="center"/>
              <w:rPr>
                <w:rFonts w:ascii="Bradley Hand ITC" w:hAnsi="Bradley Hand ITC"/>
                <w:b/>
                <w:sz w:val="24"/>
                <w:szCs w:val="24"/>
              </w:rPr>
            </w:pPr>
          </w:p>
        </w:tc>
        <w:tc>
          <w:tcPr>
            <w:tcW w:w="2160" w:type="dxa"/>
          </w:tcPr>
          <w:p w:rsidR="00FC1F47" w:rsidRDefault="00FC1F47" w:rsidP="00C151ED">
            <w:pPr>
              <w:jc w:val="center"/>
              <w:rPr>
                <w:rFonts w:ascii="Bradley Hand ITC" w:hAnsi="Bradley Hand ITC"/>
                <w:b/>
                <w:sz w:val="24"/>
                <w:szCs w:val="24"/>
                <w:u w:val="single"/>
              </w:rPr>
            </w:pPr>
          </w:p>
          <w:p w:rsidR="00FC1F47" w:rsidRDefault="00FC1F47" w:rsidP="00C151ED">
            <w:pPr>
              <w:jc w:val="center"/>
              <w:rPr>
                <w:rFonts w:ascii="Bradley Hand ITC" w:hAnsi="Bradley Hand ITC"/>
                <w:b/>
                <w:sz w:val="24"/>
                <w:szCs w:val="24"/>
              </w:rPr>
            </w:pPr>
            <w:r>
              <w:rPr>
                <w:rFonts w:ascii="Bradley Hand ITC" w:hAnsi="Bradley Hand ITC"/>
                <w:b/>
                <w:sz w:val="24"/>
                <w:szCs w:val="24"/>
                <w:u w:val="single"/>
              </w:rPr>
              <w:br/>
              <w:t>Rainbow Words:</w:t>
            </w:r>
          </w:p>
          <w:p w:rsidR="00FC1F47" w:rsidRPr="00FC1F47" w:rsidRDefault="00FC1F47" w:rsidP="00C151ED">
            <w:pPr>
              <w:jc w:val="center"/>
              <w:rPr>
                <w:rFonts w:ascii="Bradley Hand ITC" w:hAnsi="Bradley Hand ITC"/>
                <w:b/>
                <w:sz w:val="24"/>
                <w:szCs w:val="24"/>
              </w:rPr>
            </w:pPr>
            <w:r>
              <w:rPr>
                <w:rFonts w:ascii="Bradley Hand ITC" w:hAnsi="Bradley Hand ITC"/>
                <w:b/>
                <w:sz w:val="24"/>
                <w:szCs w:val="24"/>
              </w:rPr>
              <w:t>Choose 15 words to write like a rainbow! Use a different color for each letter.</w:t>
            </w:r>
          </w:p>
        </w:tc>
      </w:tr>
      <w:tr w:rsidR="00FC1F47" w:rsidTr="00FC1F47">
        <w:tc>
          <w:tcPr>
            <w:tcW w:w="2160" w:type="dxa"/>
          </w:tcPr>
          <w:p w:rsidR="00FC1F47" w:rsidRDefault="00FC1F47" w:rsidP="00996114">
            <w:pPr>
              <w:jc w:val="center"/>
              <w:rPr>
                <w:rFonts w:ascii="Bradley Hand ITC" w:hAnsi="Bradley Hand ITC"/>
                <w:b/>
                <w:sz w:val="24"/>
                <w:szCs w:val="24"/>
              </w:rPr>
            </w:pPr>
          </w:p>
          <w:p w:rsidR="00FC1F47" w:rsidRDefault="00FC1F47" w:rsidP="00996114">
            <w:pPr>
              <w:jc w:val="center"/>
              <w:rPr>
                <w:rFonts w:ascii="Bradley Hand ITC" w:hAnsi="Bradley Hand ITC"/>
                <w:b/>
                <w:sz w:val="24"/>
                <w:szCs w:val="24"/>
              </w:rPr>
            </w:pPr>
            <w:r>
              <w:rPr>
                <w:rFonts w:ascii="Bradley Hand ITC" w:hAnsi="Bradley Hand ITC"/>
                <w:b/>
                <w:sz w:val="24"/>
                <w:szCs w:val="24"/>
                <w:u w:val="single"/>
              </w:rPr>
              <w:t>3x Each:</w:t>
            </w:r>
            <w:r>
              <w:rPr>
                <w:rFonts w:ascii="Bradley Hand ITC" w:hAnsi="Bradley Hand ITC"/>
                <w:b/>
                <w:sz w:val="24"/>
                <w:szCs w:val="24"/>
              </w:rPr>
              <w:t xml:space="preserve"> </w:t>
            </w:r>
          </w:p>
          <w:p w:rsidR="00FC1F47" w:rsidRPr="00C151ED" w:rsidRDefault="00FC1F47" w:rsidP="00996114">
            <w:pPr>
              <w:jc w:val="center"/>
              <w:rPr>
                <w:rFonts w:ascii="Bradley Hand ITC" w:hAnsi="Bradley Hand ITC"/>
                <w:b/>
                <w:sz w:val="24"/>
                <w:szCs w:val="24"/>
              </w:rPr>
            </w:pPr>
            <w:r>
              <w:rPr>
                <w:rFonts w:ascii="Bradley Hand ITC" w:hAnsi="Bradley Hand ITC"/>
                <w:b/>
                <w:sz w:val="24"/>
                <w:szCs w:val="24"/>
              </w:rPr>
              <w:t xml:space="preserve">Write 10 of your words 3x each, once in print and twice in your best cursive. </w:t>
            </w:r>
          </w:p>
        </w:tc>
        <w:tc>
          <w:tcPr>
            <w:tcW w:w="2160" w:type="dxa"/>
          </w:tcPr>
          <w:p w:rsidR="00FC1F47" w:rsidRDefault="00FC1F47" w:rsidP="00996114">
            <w:pPr>
              <w:rPr>
                <w:rFonts w:ascii="Bradley Hand ITC" w:hAnsi="Bradley Hand ITC"/>
                <w:b/>
                <w:sz w:val="24"/>
                <w:szCs w:val="24"/>
              </w:rPr>
            </w:pPr>
          </w:p>
          <w:p w:rsidR="00FC1F47" w:rsidRDefault="00FC1F47" w:rsidP="00996114">
            <w:pPr>
              <w:jc w:val="center"/>
              <w:rPr>
                <w:rFonts w:ascii="Bradley Hand ITC" w:hAnsi="Bradley Hand ITC"/>
                <w:b/>
                <w:sz w:val="24"/>
                <w:szCs w:val="24"/>
              </w:rPr>
            </w:pPr>
            <w:r>
              <w:rPr>
                <w:rFonts w:ascii="Bradley Hand ITC" w:hAnsi="Bradley Hand ITC"/>
                <w:b/>
                <w:sz w:val="24"/>
                <w:szCs w:val="24"/>
                <w:u w:val="single"/>
              </w:rPr>
              <w:t>Crossword Puzzle</w:t>
            </w:r>
            <w:r>
              <w:rPr>
                <w:rFonts w:ascii="Bradley Hand ITC" w:hAnsi="Bradley Hand ITC"/>
                <w:b/>
                <w:sz w:val="24"/>
                <w:szCs w:val="24"/>
              </w:rPr>
              <w:t xml:space="preserve">: </w:t>
            </w:r>
          </w:p>
          <w:p w:rsidR="00FC1F47" w:rsidRDefault="00FC1F47" w:rsidP="00FC1F47">
            <w:pPr>
              <w:jc w:val="center"/>
              <w:rPr>
                <w:rFonts w:ascii="Bradley Hand ITC" w:hAnsi="Bradley Hand ITC"/>
                <w:b/>
                <w:sz w:val="24"/>
                <w:szCs w:val="24"/>
              </w:rPr>
            </w:pPr>
            <w:r>
              <w:rPr>
                <w:rFonts w:ascii="Bradley Hand ITC" w:hAnsi="Bradley Hand ITC"/>
                <w:b/>
                <w:sz w:val="24"/>
                <w:szCs w:val="24"/>
              </w:rPr>
              <w:t>Create a crossword puzzle on puzzlemaker.com using 15 of your words. Make sure to print out your work and bring it to school!</w:t>
            </w:r>
          </w:p>
          <w:p w:rsidR="00FC1F47" w:rsidRPr="00C151ED" w:rsidRDefault="00FC1F47" w:rsidP="00FC1F47">
            <w:pPr>
              <w:jc w:val="center"/>
              <w:rPr>
                <w:rFonts w:ascii="Bradley Hand ITC" w:hAnsi="Bradley Hand ITC"/>
                <w:b/>
                <w:sz w:val="24"/>
                <w:szCs w:val="24"/>
              </w:rPr>
            </w:pPr>
          </w:p>
        </w:tc>
        <w:tc>
          <w:tcPr>
            <w:tcW w:w="2160" w:type="dxa"/>
          </w:tcPr>
          <w:p w:rsidR="00FC1F47" w:rsidRDefault="00FC1F47" w:rsidP="00C151ED">
            <w:pPr>
              <w:jc w:val="center"/>
              <w:rPr>
                <w:rFonts w:ascii="Bradley Hand ITC" w:hAnsi="Bradley Hand ITC"/>
                <w:b/>
                <w:sz w:val="24"/>
                <w:szCs w:val="24"/>
                <w:u w:val="single"/>
              </w:rPr>
            </w:pPr>
          </w:p>
          <w:p w:rsidR="00FC1F47" w:rsidRDefault="00FC1F47" w:rsidP="00C151ED">
            <w:pPr>
              <w:jc w:val="center"/>
              <w:rPr>
                <w:rFonts w:ascii="Bradley Hand ITC" w:hAnsi="Bradley Hand ITC"/>
                <w:b/>
                <w:sz w:val="24"/>
                <w:szCs w:val="24"/>
              </w:rPr>
            </w:pPr>
            <w:r>
              <w:rPr>
                <w:rFonts w:ascii="Bradley Hand ITC" w:hAnsi="Bradley Hand ITC"/>
                <w:b/>
                <w:sz w:val="24"/>
                <w:szCs w:val="24"/>
                <w:u w:val="single"/>
              </w:rPr>
              <w:t>Backwards Words:</w:t>
            </w:r>
          </w:p>
          <w:p w:rsidR="00FC1F47" w:rsidRPr="00C151ED" w:rsidRDefault="00FC1F47" w:rsidP="00C151ED">
            <w:pPr>
              <w:jc w:val="center"/>
              <w:rPr>
                <w:rFonts w:ascii="Bradley Hand ITC" w:hAnsi="Bradley Hand ITC"/>
                <w:b/>
                <w:sz w:val="24"/>
                <w:szCs w:val="24"/>
              </w:rPr>
            </w:pPr>
            <w:r>
              <w:rPr>
                <w:rFonts w:ascii="Bradley Hand ITC" w:hAnsi="Bradley Hand ITC"/>
                <w:b/>
                <w:sz w:val="24"/>
                <w:szCs w:val="24"/>
              </w:rPr>
              <w:t xml:space="preserve">Choose 10 words to write forwards. Then write them a second time backwards. </w:t>
            </w:r>
          </w:p>
          <w:p w:rsidR="00FC1F47" w:rsidRPr="00842160" w:rsidRDefault="00FC1F47" w:rsidP="00C151ED">
            <w:pPr>
              <w:rPr>
                <w:rFonts w:ascii="Bradley Hand ITC" w:hAnsi="Bradley Hand ITC"/>
                <w:b/>
                <w:sz w:val="24"/>
                <w:szCs w:val="24"/>
              </w:rPr>
            </w:pPr>
          </w:p>
        </w:tc>
        <w:tc>
          <w:tcPr>
            <w:tcW w:w="2160" w:type="dxa"/>
          </w:tcPr>
          <w:p w:rsidR="00FC1F47" w:rsidRDefault="00FC1F47" w:rsidP="00C151ED">
            <w:pPr>
              <w:jc w:val="center"/>
              <w:rPr>
                <w:rFonts w:ascii="Bradley Hand ITC" w:hAnsi="Bradley Hand ITC"/>
                <w:b/>
                <w:sz w:val="24"/>
                <w:szCs w:val="24"/>
                <w:u w:val="single"/>
              </w:rPr>
            </w:pPr>
          </w:p>
          <w:p w:rsidR="00FC1F47" w:rsidRDefault="00FC1F47" w:rsidP="00C151ED">
            <w:pPr>
              <w:jc w:val="center"/>
              <w:rPr>
                <w:rFonts w:ascii="Bradley Hand ITC" w:hAnsi="Bradley Hand ITC"/>
                <w:b/>
                <w:sz w:val="24"/>
                <w:szCs w:val="24"/>
              </w:rPr>
            </w:pPr>
            <w:r>
              <w:rPr>
                <w:rFonts w:ascii="Bradley Hand ITC" w:hAnsi="Bradley Hand ITC"/>
                <w:b/>
                <w:sz w:val="24"/>
                <w:szCs w:val="24"/>
                <w:u w:val="single"/>
              </w:rPr>
              <w:t>Type Your Words:</w:t>
            </w:r>
          </w:p>
          <w:p w:rsidR="00FC1F47" w:rsidRPr="00FC1F47" w:rsidRDefault="00FC1F47" w:rsidP="00C151ED">
            <w:pPr>
              <w:jc w:val="center"/>
              <w:rPr>
                <w:rFonts w:ascii="Bradley Hand ITC" w:hAnsi="Bradley Hand ITC"/>
                <w:b/>
                <w:sz w:val="24"/>
                <w:szCs w:val="24"/>
              </w:rPr>
            </w:pPr>
            <w:r>
              <w:rPr>
                <w:rFonts w:ascii="Bradley Hand ITC" w:hAnsi="Bradley Hand ITC"/>
                <w:b/>
                <w:sz w:val="24"/>
                <w:szCs w:val="24"/>
              </w:rPr>
              <w:t>Use a computer to type 15 of your words. Try using different fonts, colors, and sizes!</w:t>
            </w:r>
          </w:p>
        </w:tc>
      </w:tr>
      <w:tr w:rsidR="00FC1F47" w:rsidTr="00FC1F47">
        <w:tc>
          <w:tcPr>
            <w:tcW w:w="2160" w:type="dxa"/>
          </w:tcPr>
          <w:p w:rsidR="00FC1F47" w:rsidRPr="00842160" w:rsidRDefault="00FC1F47" w:rsidP="00842160">
            <w:pPr>
              <w:jc w:val="center"/>
              <w:rPr>
                <w:rFonts w:ascii="Bradley Hand ITC" w:hAnsi="Bradley Hand ITC"/>
                <w:b/>
                <w:sz w:val="24"/>
                <w:szCs w:val="24"/>
              </w:rPr>
            </w:pPr>
          </w:p>
          <w:p w:rsidR="00FC1F47" w:rsidRDefault="00FC1F47" w:rsidP="00996114">
            <w:pPr>
              <w:jc w:val="center"/>
              <w:rPr>
                <w:rFonts w:ascii="Bradley Hand ITC" w:hAnsi="Bradley Hand ITC"/>
                <w:b/>
                <w:sz w:val="24"/>
                <w:szCs w:val="24"/>
              </w:rPr>
            </w:pPr>
            <w:r>
              <w:rPr>
                <w:rFonts w:ascii="Bradley Hand ITC" w:hAnsi="Bradley Hand ITC"/>
                <w:b/>
                <w:sz w:val="24"/>
                <w:szCs w:val="24"/>
                <w:u w:val="single"/>
              </w:rPr>
              <w:t>Silly Sentences:</w:t>
            </w:r>
          </w:p>
          <w:p w:rsidR="00FC1F47" w:rsidRPr="00C151ED" w:rsidRDefault="00FC1F47" w:rsidP="00FC1F47">
            <w:pPr>
              <w:jc w:val="center"/>
              <w:rPr>
                <w:rFonts w:ascii="Bradley Hand ITC" w:hAnsi="Bradley Hand ITC"/>
                <w:b/>
                <w:sz w:val="24"/>
                <w:szCs w:val="24"/>
              </w:rPr>
            </w:pPr>
            <w:r>
              <w:rPr>
                <w:rFonts w:ascii="Bradley Hand ITC" w:hAnsi="Bradley Hand ITC"/>
                <w:b/>
                <w:sz w:val="24"/>
                <w:szCs w:val="24"/>
              </w:rPr>
              <w:t>Choose 10 words to make silly sentences!</w:t>
            </w:r>
          </w:p>
        </w:tc>
        <w:tc>
          <w:tcPr>
            <w:tcW w:w="2160" w:type="dxa"/>
          </w:tcPr>
          <w:p w:rsidR="00FC1F47" w:rsidRDefault="00FC1F47" w:rsidP="00C151ED">
            <w:pPr>
              <w:jc w:val="center"/>
              <w:rPr>
                <w:rFonts w:ascii="Bradley Hand ITC" w:hAnsi="Bradley Hand ITC"/>
                <w:b/>
                <w:sz w:val="24"/>
                <w:szCs w:val="24"/>
              </w:rPr>
            </w:pPr>
          </w:p>
          <w:p w:rsidR="00FC1F47" w:rsidRDefault="00FC1F47" w:rsidP="00C151ED">
            <w:pPr>
              <w:jc w:val="center"/>
              <w:rPr>
                <w:rFonts w:ascii="Bradley Hand ITC" w:hAnsi="Bradley Hand ITC"/>
                <w:b/>
                <w:sz w:val="24"/>
                <w:szCs w:val="24"/>
              </w:rPr>
            </w:pPr>
          </w:p>
          <w:p w:rsidR="00FC1F47" w:rsidRPr="00842160" w:rsidRDefault="00FC1F47" w:rsidP="00C151ED">
            <w:pPr>
              <w:jc w:val="center"/>
              <w:rPr>
                <w:rFonts w:ascii="Bradley Hand ITC" w:hAnsi="Bradley Hand ITC"/>
                <w:b/>
                <w:sz w:val="24"/>
                <w:szCs w:val="24"/>
              </w:rPr>
            </w:pPr>
            <w:r>
              <w:rPr>
                <w:rFonts w:ascii="Bradley Hand ITC" w:hAnsi="Bradley Hand ITC"/>
                <w:b/>
                <w:sz w:val="24"/>
                <w:szCs w:val="24"/>
              </w:rPr>
              <w:t>Choose 10 words to write</w:t>
            </w:r>
            <w:r w:rsidRPr="00842160">
              <w:rPr>
                <w:rFonts w:ascii="Bradley Hand ITC" w:hAnsi="Bradley Hand ITC"/>
                <w:b/>
                <w:sz w:val="24"/>
                <w:szCs w:val="24"/>
              </w:rPr>
              <w:t xml:space="preserve"> </w:t>
            </w:r>
            <w:r>
              <w:rPr>
                <w:rFonts w:ascii="Bradley Hand ITC" w:hAnsi="Bradley Hand ITC"/>
                <w:b/>
                <w:sz w:val="24"/>
                <w:szCs w:val="24"/>
              </w:rPr>
              <w:t xml:space="preserve">once with your right hand and once with your left hand. </w:t>
            </w:r>
            <w:r w:rsidRPr="00842160">
              <w:rPr>
                <w:rFonts w:ascii="Bradley Hand ITC" w:hAnsi="Bradley Hand ITC"/>
                <w:b/>
                <w:sz w:val="24"/>
                <w:szCs w:val="24"/>
              </w:rPr>
              <w:t xml:space="preserve"> </w:t>
            </w:r>
          </w:p>
          <w:p w:rsidR="00FC1F47" w:rsidRDefault="00FC1F47" w:rsidP="00C151ED">
            <w:pPr>
              <w:rPr>
                <w:rFonts w:ascii="Bradley Hand ITC" w:hAnsi="Bradley Hand ITC"/>
                <w:b/>
                <w:sz w:val="24"/>
                <w:szCs w:val="24"/>
              </w:rPr>
            </w:pPr>
          </w:p>
          <w:p w:rsidR="00FC1F47" w:rsidRPr="00C151ED" w:rsidRDefault="00FC1F47" w:rsidP="00842160">
            <w:pPr>
              <w:jc w:val="center"/>
              <w:rPr>
                <w:rFonts w:ascii="Bradley Hand ITC" w:hAnsi="Bradley Hand ITC"/>
                <w:b/>
                <w:sz w:val="24"/>
                <w:szCs w:val="24"/>
              </w:rPr>
            </w:pPr>
          </w:p>
        </w:tc>
        <w:tc>
          <w:tcPr>
            <w:tcW w:w="2160" w:type="dxa"/>
          </w:tcPr>
          <w:p w:rsidR="00FC1F47" w:rsidRDefault="00FC1F47" w:rsidP="006F2C5A">
            <w:pPr>
              <w:rPr>
                <w:rFonts w:ascii="Bradley Hand ITC" w:hAnsi="Bradley Hand ITC"/>
                <w:b/>
                <w:sz w:val="24"/>
                <w:szCs w:val="24"/>
              </w:rPr>
            </w:pPr>
          </w:p>
          <w:p w:rsidR="00FC1F47" w:rsidRPr="00C151ED" w:rsidRDefault="00FC1F47" w:rsidP="00C151ED">
            <w:pPr>
              <w:jc w:val="center"/>
              <w:rPr>
                <w:rFonts w:ascii="Bradley Hand ITC" w:hAnsi="Bradley Hand ITC"/>
                <w:b/>
                <w:sz w:val="24"/>
                <w:szCs w:val="24"/>
              </w:rPr>
            </w:pPr>
            <w:r>
              <w:rPr>
                <w:rFonts w:ascii="Bradley Hand ITC" w:hAnsi="Bradley Hand ITC"/>
                <w:b/>
                <w:sz w:val="24"/>
                <w:szCs w:val="24"/>
                <w:u w:val="single"/>
              </w:rPr>
              <w:t>Choo-Choo Words:</w:t>
            </w:r>
            <w:r>
              <w:rPr>
                <w:rFonts w:ascii="Bradley Hand ITC" w:hAnsi="Bradley Hand ITC"/>
                <w:b/>
                <w:sz w:val="24"/>
                <w:szCs w:val="24"/>
              </w:rPr>
              <w:t xml:space="preserve"> Choose 15 words to write end-to-end as one long word, using a different colored crayon for each word. </w:t>
            </w:r>
          </w:p>
          <w:p w:rsidR="00FC1F47" w:rsidRPr="00842160" w:rsidRDefault="00FC1F47" w:rsidP="00C151ED">
            <w:pPr>
              <w:jc w:val="center"/>
              <w:rPr>
                <w:rFonts w:ascii="Bradley Hand ITC" w:hAnsi="Bradley Hand ITC"/>
                <w:b/>
                <w:sz w:val="24"/>
                <w:szCs w:val="24"/>
              </w:rPr>
            </w:pPr>
          </w:p>
        </w:tc>
        <w:tc>
          <w:tcPr>
            <w:tcW w:w="2160" w:type="dxa"/>
          </w:tcPr>
          <w:p w:rsidR="00FC1F47" w:rsidRDefault="00FC1F47" w:rsidP="006F2C5A">
            <w:pPr>
              <w:rPr>
                <w:rFonts w:ascii="Bradley Hand ITC" w:hAnsi="Bradley Hand ITC"/>
                <w:b/>
                <w:sz w:val="24"/>
                <w:szCs w:val="24"/>
              </w:rPr>
            </w:pPr>
          </w:p>
          <w:p w:rsidR="00FC1F47" w:rsidRDefault="00FC1F47" w:rsidP="00FC1F47">
            <w:pPr>
              <w:jc w:val="center"/>
              <w:rPr>
                <w:rFonts w:ascii="Bradley Hand ITC" w:hAnsi="Bradley Hand ITC"/>
                <w:b/>
                <w:sz w:val="24"/>
                <w:szCs w:val="24"/>
              </w:rPr>
            </w:pPr>
            <w:r>
              <w:rPr>
                <w:rFonts w:ascii="Bradley Hand ITC" w:hAnsi="Bradley Hand ITC"/>
                <w:b/>
                <w:sz w:val="24"/>
                <w:szCs w:val="24"/>
                <w:u w:val="single"/>
              </w:rPr>
              <w:t>Pyramid Words:</w:t>
            </w:r>
          </w:p>
          <w:p w:rsidR="00FC1F47" w:rsidRPr="00FC1F47" w:rsidRDefault="00FC1F47" w:rsidP="00FC1F47">
            <w:pPr>
              <w:jc w:val="center"/>
              <w:rPr>
                <w:rFonts w:ascii="Bradley Hand ITC" w:hAnsi="Bradley Hand ITC"/>
                <w:b/>
                <w:sz w:val="24"/>
                <w:szCs w:val="24"/>
              </w:rPr>
            </w:pPr>
            <w:r>
              <w:rPr>
                <w:rFonts w:ascii="Bradley Hand ITC" w:hAnsi="Bradley Hand ITC"/>
                <w:b/>
                <w:sz w:val="24"/>
                <w:szCs w:val="24"/>
              </w:rPr>
              <w:t>Choose 10 words to write pyramid style.</w:t>
            </w:r>
          </w:p>
        </w:tc>
      </w:tr>
    </w:tbl>
    <w:p w:rsidR="00842160" w:rsidRPr="00842160" w:rsidRDefault="00842160" w:rsidP="00842160">
      <w:pPr>
        <w:jc w:val="center"/>
        <w:rPr>
          <w:rFonts w:ascii="Bradley Hand ITC" w:hAnsi="Bradley Hand ITC"/>
          <w:b/>
          <w:sz w:val="32"/>
          <w:szCs w:val="32"/>
        </w:rPr>
      </w:pPr>
    </w:p>
    <w:sectPr w:rsidR="00842160" w:rsidRPr="00842160" w:rsidSect="00842160">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60"/>
    <w:rsid w:val="006F2C5A"/>
    <w:rsid w:val="00747072"/>
    <w:rsid w:val="00842160"/>
    <w:rsid w:val="008F3868"/>
    <w:rsid w:val="00935FC1"/>
    <w:rsid w:val="0098564E"/>
    <w:rsid w:val="00996114"/>
    <w:rsid w:val="00C151ED"/>
    <w:rsid w:val="00FC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493F1-5A18-4F88-8166-D4DC0437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smartboard</cp:lastModifiedBy>
  <cp:revision>2</cp:revision>
  <cp:lastPrinted>2015-09-09T12:29:00Z</cp:lastPrinted>
  <dcterms:created xsi:type="dcterms:W3CDTF">2015-09-09T16:22:00Z</dcterms:created>
  <dcterms:modified xsi:type="dcterms:W3CDTF">2015-09-09T16:22:00Z</dcterms:modified>
</cp:coreProperties>
</file>